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310AB" w14:textId="77777777" w:rsidR="00171974" w:rsidRDefault="00171974">
      <w:pPr>
        <w:pStyle w:val="NormalWeb"/>
      </w:pPr>
      <w:r>
        <w:t> </w:t>
      </w:r>
    </w:p>
    <w:p w14:paraId="2C135CB2" w14:textId="77777777" w:rsidR="00171974" w:rsidRDefault="00171974">
      <w:pPr>
        <w:pStyle w:val="NormalWeb"/>
      </w:pPr>
      <w:r>
        <w:t> </w:t>
      </w:r>
    </w:p>
    <w:p w14:paraId="7DD7D3C7" w14:textId="77777777" w:rsidR="00171974" w:rsidRDefault="00171974">
      <w:pPr>
        <w:pStyle w:val="NormalWeb"/>
      </w:pPr>
      <w:r>
        <w:t> </w:t>
      </w:r>
    </w:p>
    <w:p w14:paraId="5BE4858F" w14:textId="77777777" w:rsidR="00171974" w:rsidRDefault="00171974">
      <w:pPr>
        <w:pStyle w:val="NormalWeb"/>
      </w:pPr>
      <w:r>
        <w:t> </w:t>
      </w:r>
    </w:p>
    <w:p w14:paraId="68E499FC" w14:textId="77777777" w:rsidR="00171974" w:rsidRDefault="00171974">
      <w:pPr>
        <w:pStyle w:val="NormalWeb"/>
      </w:pPr>
      <w:r>
        <w:t> </w:t>
      </w:r>
    </w:p>
    <w:p w14:paraId="24F44CFD" w14:textId="77777777" w:rsidR="00171974" w:rsidRDefault="00171974">
      <w:pPr>
        <w:pStyle w:val="NormalWeb"/>
      </w:pPr>
      <w:r>
        <w:t> </w:t>
      </w:r>
    </w:p>
    <w:tbl>
      <w:tblPr>
        <w:tblW w:w="64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0"/>
      </w:tblGrid>
      <w:tr w:rsidR="00000000" w14:paraId="2F09FFF6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4B3A43BA" w14:textId="77777777" w:rsidR="00171974" w:rsidRDefault="00171974">
            <w:pPr>
              <w:pStyle w:val="NormalWeb"/>
              <w:jc w:val="center"/>
            </w:pPr>
            <w:r>
              <w:rPr>
                <w:b/>
                <w:bCs/>
              </w:rPr>
              <w:t>ESTADO DA PARAÍBA</w:t>
            </w:r>
          </w:p>
          <w:p w14:paraId="15450ACB" w14:textId="77777777" w:rsidR="00171974" w:rsidRDefault="00171974">
            <w:pPr>
              <w:pStyle w:val="NormalWeb"/>
              <w:jc w:val="center"/>
            </w:pPr>
            <w:r>
              <w:rPr>
                <w:b/>
                <w:bCs/>
              </w:rPr>
              <w:t>PREFEITURA MUNICIPAL DE ITATUBA</w:t>
            </w:r>
          </w:p>
          <w:p w14:paraId="14BBC785" w14:textId="77777777" w:rsidR="00171974" w:rsidRDefault="00171974">
            <w:pPr>
              <w:pStyle w:val="NormalWeb"/>
            </w:pPr>
            <w:r>
              <w:t> </w:t>
            </w:r>
          </w:p>
          <w:p w14:paraId="02E1EE85" w14:textId="77777777" w:rsidR="00171974" w:rsidRDefault="00171974">
            <w:pPr>
              <w:pStyle w:val="NormalWeb"/>
              <w:jc w:val="center"/>
            </w:pPr>
            <w:r>
              <w:rPr>
                <w:b/>
                <w:bCs/>
              </w:rPr>
              <w:t>AVISO DE PRETENSA CONTRATAÇÃO DIRETA</w:t>
            </w:r>
          </w:p>
          <w:p w14:paraId="30881672" w14:textId="77777777" w:rsidR="00171974" w:rsidRDefault="00171974">
            <w:pPr>
              <w:pStyle w:val="NormalWeb"/>
              <w:jc w:val="center"/>
            </w:pPr>
            <w:r>
              <w:t>DISPENSA DE LICITAÇÃO Nº DV00015/2026</w:t>
            </w:r>
          </w:p>
          <w:p w14:paraId="6FD1DABF" w14:textId="77777777" w:rsidR="00171974" w:rsidRDefault="00171974">
            <w:pPr>
              <w:pStyle w:val="NormalWeb"/>
              <w:jc w:val="both"/>
            </w:pPr>
            <w:r>
              <w:t xml:space="preserve">A Prefeitura Municipal de Itatuba manifesta o interesse em obter propostas adicionais de eventuais interessados na contração direta, com base no Art. 75, inciso II, da Lei 14.133/21, restrita à participação de Microempresas, Empresas de Pequeno Porte e Equiparados, que objetiva: Contratação de empresa para fornecimento de materiais de laboratório, destinados a atender às necessidades da Secretaria Municipal de Saúde do Município de Itatuba/PB. O interessado poderá obter o respectivo Termo de Referência com </w:t>
            </w:r>
            <w:r>
              <w:t>a especificação do objeto pretendido junto ao Setor de Contratação, sediado na Rua Professor José Silvério, 75 - Centro - Itatuba - PB, ou acessando: https://itatuba.pb.gov.br. O referido órgão de contratação estará recebendo as propostas até o dia 31 de Julho de 2026, nos horário e endereço abaixo indicados, e que poderão ser encaminhadas também pelo e-mail: licitacao@itatuba.pb.gov.br. Recursos: previstos no orçamento vigente. Fundamento legal: Lei Federal nº 14.133/21; Lei Complementar nº 123/06; Decreto</w:t>
            </w:r>
            <w:r>
              <w:t xml:space="preserve"> Municipal nº 10/2024/24; e legislação pertinente, consideradas as alterações posteriores das referidas normas. Informações: no horário das 08:00 as 14:00 horas dos dias úteis, no endereço supracitado. Telefone: (083) 3398–1020.</w:t>
            </w:r>
          </w:p>
          <w:p w14:paraId="60C1BF3B" w14:textId="77777777" w:rsidR="00171974" w:rsidRDefault="00171974">
            <w:pPr>
              <w:pStyle w:val="NormalWeb"/>
              <w:jc w:val="right"/>
            </w:pPr>
            <w:r>
              <w:t>Itatuba - PB, 28 de Julho de 2026</w:t>
            </w:r>
          </w:p>
          <w:p w14:paraId="03D21F5E" w14:textId="77777777" w:rsidR="00171974" w:rsidRDefault="00171974">
            <w:pPr>
              <w:pStyle w:val="NormalWeb"/>
              <w:jc w:val="right"/>
            </w:pPr>
            <w:r>
              <w:t>JOÃO VICTOR AMORIM DE ARRUDA - Agente de Contratação</w:t>
            </w:r>
          </w:p>
        </w:tc>
      </w:tr>
    </w:tbl>
    <w:p w14:paraId="2DAD5DA8" w14:textId="77777777" w:rsidR="00171974" w:rsidRDefault="00171974">
      <w:pPr>
        <w:pStyle w:val="NormalWeb"/>
      </w:pPr>
      <w:r>
        <w:t> </w:t>
      </w:r>
    </w:p>
    <w:p w14:paraId="6EEEAEF9" w14:textId="77777777" w:rsidR="00171974" w:rsidRDefault="00171974">
      <w:pPr>
        <w:pStyle w:val="NormalWeb"/>
      </w:pPr>
      <w:r>
        <w:t> </w:t>
      </w:r>
    </w:p>
    <w:p w14:paraId="55BB8875" w14:textId="77777777" w:rsidR="00171974" w:rsidRDefault="00171974">
      <w:pPr>
        <w:pStyle w:val="NormalWeb"/>
      </w:pPr>
      <w:r>
        <w:t> </w:t>
      </w:r>
    </w:p>
    <w:p w14:paraId="166ED00A" w14:textId="77777777" w:rsidR="00171974" w:rsidRDefault="00171974">
      <w:pPr>
        <w:pStyle w:val="NormalWeb"/>
      </w:pPr>
      <w:r>
        <w:t> </w:t>
      </w:r>
    </w:p>
    <w:p w14:paraId="342FD9D0" w14:textId="77777777" w:rsidR="00171974" w:rsidRDefault="00171974">
      <w:pPr>
        <w:pStyle w:val="NormalWeb"/>
      </w:pPr>
      <w:r>
        <w:t> </w:t>
      </w:r>
    </w:p>
    <w:p w14:paraId="2AC3D3A9" w14:textId="77777777" w:rsidR="00171974" w:rsidRDefault="00171974">
      <w:pPr>
        <w:pStyle w:val="NormalWeb"/>
      </w:pPr>
      <w:r>
        <w:t> </w:t>
      </w:r>
    </w:p>
    <w:p w14:paraId="359BBEBB" w14:textId="77777777" w:rsidR="00171974" w:rsidRDefault="00171974">
      <w:pPr>
        <w:pStyle w:val="NormalWeb"/>
      </w:pPr>
      <w:r>
        <w:t> </w:t>
      </w:r>
    </w:p>
    <w:p w14:paraId="32F0D896" w14:textId="77777777" w:rsidR="00171974" w:rsidRDefault="00171974">
      <w:pPr>
        <w:pStyle w:val="NormalWeb"/>
      </w:pPr>
      <w:r>
        <w:t> </w:t>
      </w:r>
    </w:p>
    <w:p w14:paraId="5CB1C55D" w14:textId="77777777" w:rsidR="00171974" w:rsidRDefault="00171974">
      <w:pPr>
        <w:pStyle w:val="NormalWeb"/>
      </w:pPr>
      <w:r>
        <w:t> </w:t>
      </w:r>
    </w:p>
    <w:p w14:paraId="2AED5694" w14:textId="77777777" w:rsidR="00171974" w:rsidRDefault="00171974">
      <w:pPr>
        <w:pStyle w:val="NormalWeb"/>
      </w:pPr>
      <w:r>
        <w:t> </w:t>
      </w:r>
    </w:p>
    <w:p w14:paraId="6E1F44C7" w14:textId="77777777" w:rsidR="00171974" w:rsidRDefault="00171974">
      <w:pPr>
        <w:pStyle w:val="NormalWeb"/>
      </w:pPr>
      <w:r>
        <w:t> </w:t>
      </w:r>
    </w:p>
    <w:p w14:paraId="409E7E67" w14:textId="77777777" w:rsidR="00171974" w:rsidRDefault="00171974">
      <w:pPr>
        <w:pStyle w:val="NormalWeb"/>
      </w:pPr>
      <w:r>
        <w:t> </w:t>
      </w:r>
    </w:p>
    <w:p w14:paraId="1B6415DA" w14:textId="77777777" w:rsidR="00171974" w:rsidRDefault="00171974">
      <w:pPr>
        <w:pStyle w:val="NormalWeb"/>
      </w:pPr>
      <w:r>
        <w:t> </w:t>
      </w:r>
    </w:p>
    <w:p w14:paraId="69A71D44" w14:textId="77777777" w:rsidR="00171974" w:rsidRDefault="00171974">
      <w:pPr>
        <w:pStyle w:val="NormalWeb"/>
      </w:pPr>
      <w:r>
        <w:t> </w:t>
      </w:r>
    </w:p>
    <w:p w14:paraId="4B1AA812" w14:textId="77777777" w:rsidR="00171974" w:rsidRDefault="00171974">
      <w:pPr>
        <w:pStyle w:val="NormalWeb"/>
      </w:pPr>
      <w:r>
        <w:t> </w:t>
      </w:r>
    </w:p>
    <w:p w14:paraId="58AEA9BB" w14:textId="77777777" w:rsidR="00171974" w:rsidRDefault="00171974">
      <w:pPr>
        <w:pStyle w:val="NormalWeb"/>
      </w:pPr>
      <w:r>
        <w:t> </w:t>
      </w:r>
    </w:p>
    <w:p w14:paraId="3FB25A0D" w14:textId="77777777" w:rsidR="00171974" w:rsidRDefault="00171974">
      <w:pPr>
        <w:pStyle w:val="NormalWeb"/>
      </w:pPr>
      <w:r>
        <w:t> </w:t>
      </w:r>
    </w:p>
    <w:p w14:paraId="38358CE0" w14:textId="77777777" w:rsidR="00171974" w:rsidRDefault="00171974">
      <w:pPr>
        <w:pStyle w:val="NormalWeb"/>
      </w:pPr>
      <w:r>
        <w:t> </w:t>
      </w:r>
    </w:p>
    <w:p w14:paraId="796A3348" w14:textId="77777777" w:rsidR="00171974" w:rsidRDefault="00171974">
      <w:pPr>
        <w:pStyle w:val="NormalWeb"/>
      </w:pPr>
      <w:r>
        <w:t> </w:t>
      </w:r>
    </w:p>
    <w:p w14:paraId="7A3E3D0D" w14:textId="77777777" w:rsidR="00171974" w:rsidRDefault="00171974">
      <w:pPr>
        <w:pStyle w:val="NormalWeb"/>
      </w:pPr>
      <w:r>
        <w:t> </w:t>
      </w:r>
    </w:p>
    <w:p w14:paraId="40B90B24" w14:textId="77777777" w:rsidR="00171974" w:rsidRDefault="00171974">
      <w:pPr>
        <w:pStyle w:val="NormalWeb"/>
      </w:pPr>
      <w:r>
        <w:t> </w:t>
      </w:r>
    </w:p>
    <w:p w14:paraId="15ED41D1" w14:textId="77777777" w:rsidR="00171974" w:rsidRDefault="00171974">
      <w:pPr>
        <w:pStyle w:val="NormalWeb"/>
      </w:pPr>
      <w:r>
        <w:t> </w:t>
      </w:r>
    </w:p>
    <w:p w14:paraId="4A02AB51" w14:textId="77777777" w:rsidR="00171974" w:rsidRDefault="00171974">
      <w:pPr>
        <w:pStyle w:val="NormalWeb"/>
      </w:pPr>
      <w:r>
        <w:t> </w:t>
      </w:r>
    </w:p>
    <w:p w14:paraId="63732BB3" w14:textId="77777777" w:rsidR="00171974" w:rsidRDefault="00171974">
      <w:pPr>
        <w:pStyle w:val="NormalWeb"/>
      </w:pPr>
      <w:r>
        <w:t> </w:t>
      </w:r>
    </w:p>
    <w:p w14:paraId="546053BC" w14:textId="77777777" w:rsidR="00171974" w:rsidRDefault="00171974">
      <w:pPr>
        <w:pStyle w:val="NormalWeb"/>
      </w:pPr>
      <w:r>
        <w:t> </w:t>
      </w:r>
    </w:p>
    <w:p w14:paraId="0E7927BF" w14:textId="77777777" w:rsidR="00171974" w:rsidRDefault="00171974">
      <w:pPr>
        <w:pStyle w:val="NormalWeb"/>
      </w:pPr>
      <w:r>
        <w:t> </w:t>
      </w:r>
    </w:p>
    <w:p w14:paraId="58F672B2" w14:textId="77777777" w:rsidR="00171974" w:rsidRDefault="00171974">
      <w:pPr>
        <w:pStyle w:val="NormalWeb"/>
      </w:pPr>
      <w:r>
        <w:t> </w:t>
      </w:r>
    </w:p>
    <w:p w14:paraId="019B0C3B" w14:textId="77777777" w:rsidR="00171974" w:rsidRDefault="00171974">
      <w:pPr>
        <w:pStyle w:val="NormalWeb"/>
      </w:pPr>
      <w:r>
        <w:t> </w:t>
      </w:r>
    </w:p>
    <w:p w14:paraId="3430E6B0" w14:textId="77777777" w:rsidR="00171974" w:rsidRDefault="00171974">
      <w:pPr>
        <w:pStyle w:val="NormalWeb"/>
      </w:pPr>
      <w:r>
        <w:t> </w:t>
      </w:r>
    </w:p>
    <w:p w14:paraId="530EAAB4" w14:textId="77777777" w:rsidR="00171974" w:rsidRDefault="00171974">
      <w:pPr>
        <w:pStyle w:val="NormalWeb"/>
      </w:pPr>
      <w:r>
        <w:t> </w:t>
      </w:r>
    </w:p>
    <w:p w14:paraId="74B7ACA4" w14:textId="77777777" w:rsidR="00171974" w:rsidRDefault="00171974">
      <w:pPr>
        <w:pStyle w:val="NormalWeb"/>
      </w:pPr>
      <w:r>
        <w:t> </w:t>
      </w:r>
    </w:p>
    <w:p w14:paraId="456711A7" w14:textId="77777777" w:rsidR="00171974" w:rsidRDefault="00171974">
      <w:pPr>
        <w:pStyle w:val="NormalWeb"/>
      </w:pPr>
      <w:r>
        <w:t> </w:t>
      </w:r>
    </w:p>
    <w:p w14:paraId="1E1D1A19" w14:textId="77777777" w:rsidR="00171974" w:rsidRDefault="00171974">
      <w:pPr>
        <w:pStyle w:val="NormalWeb"/>
        <w:ind w:firstLine="2000"/>
      </w:pPr>
      <w:r>
        <w:t>PUBLICAR:</w:t>
      </w:r>
    </w:p>
    <w:sectPr w:rsidR="00000000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4"/>
    <w:rsid w:val="00171974"/>
    <w:rsid w:val="00B3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8F9D2"/>
  <w15:chartTrackingRefBased/>
  <w15:docId w15:val="{B93B27A1-FD15-4F4D-A044-39AE8235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Pr>
      <w:rFonts w:ascii="Arial" w:hAnsi="Arial" w:cs="Arial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subject/>
  <dc:creator>LICITAÇÃO</dc:creator>
  <cp:keywords/>
  <dc:description/>
  <cp:lastModifiedBy>LICITAÇÃO</cp:lastModifiedBy>
  <cp:revision>2</cp:revision>
  <dcterms:created xsi:type="dcterms:W3CDTF">2026-07-28T14:40:00Z</dcterms:created>
  <dcterms:modified xsi:type="dcterms:W3CDTF">2026-07-28T14:40:00Z</dcterms:modified>
</cp:coreProperties>
</file>